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A006D">
      <w:bookmarkStart w:id="0" w:name="_GoBack"/>
      <w:bookmarkEnd w:id="0"/>
    </w:p>
    <w:p w:rsidR="00000000" w:rsidRDefault="007A006D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G:\Geostationäre Satellitennetze\DLR\DLR_H2M\CRC-Anmeldung H2M-17.6E-11.5E-0.5E_27.10.2016\</w:t>
      </w:r>
      <w:r>
        <w:rPr>
          <w:b/>
          <w:bCs/>
          <w:i/>
          <w:iCs/>
        </w:rPr>
        <w:t>H2M CRC\H2M-17.6E CRC\20161021 H2M-17.6E RFC.mdb</w:t>
      </w:r>
    </w:p>
    <w:p w:rsidR="00000000" w:rsidRDefault="007A006D">
      <w:pPr>
        <w:jc w:val="center"/>
      </w:pPr>
    </w:p>
    <w:p w:rsidR="00000000" w:rsidRDefault="007A006D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Ntc ID: 1     Adm: D     Sat Name:  H2M-17.6E    Orb Pos: 17.6  Action:A  Status:01   D_RCV: 10/28/2016</w:t>
      </w:r>
    </w:p>
    <w:p w:rsidR="00000000" w:rsidRDefault="007A006D">
      <w:pPr>
        <w:jc w:val="center"/>
      </w:pPr>
    </w:p>
    <w:p w:rsidR="00000000" w:rsidRDefault="007A006D">
      <w:pPr>
        <w:jc w:val="center"/>
      </w:pPr>
    </w:p>
    <w:p w:rsidR="00000000" w:rsidRDefault="007A006D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 Fatal Errors: 1    Warnings: 12</w:t>
      </w:r>
    </w:p>
    <w:p w:rsidR="00000000" w:rsidRDefault="007A006D">
      <w:pPr>
        <w:jc w:val="center"/>
      </w:pPr>
    </w:p>
    <w:p w:rsidR="00000000" w:rsidRDefault="007A006D">
      <w:pPr>
        <w:jc w:val="center"/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81"/>
        <w:gridCol w:w="537"/>
        <w:gridCol w:w="1276"/>
        <w:gridCol w:w="1081"/>
        <w:gridCol w:w="1045"/>
        <w:gridCol w:w="992"/>
        <w:gridCol w:w="567"/>
        <w:gridCol w:w="709"/>
        <w:gridCol w:w="567"/>
        <w:gridCol w:w="567"/>
        <w:gridCol w:w="998"/>
        <w:gridCol w:w="538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Beam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E/R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Grp id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Table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Field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V</w:t>
            </w:r>
            <w:r>
              <w:t>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Row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Valerr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Rule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F/W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Ap4 Ref</w:t>
            </w:r>
          </w:p>
        </w:tc>
        <w:tc>
          <w:tcPr>
            <w:tcW w:w="5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000" w:rsidRDefault="007A006D">
            <w:r>
              <w:t>Error Message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  <w:r>
              <w:rPr>
                <w:b/>
                <w:bCs/>
              </w:rPr>
              <w:t>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pPr>
              <w:rPr>
                <w:b/>
                <w:bCs/>
              </w:rPr>
            </w:pPr>
            <w:r>
              <w:rPr>
                <w:b/>
                <w:bCs/>
              </w:rPr>
              <w:t>EXTRA DIAG IN GIMS (beam_name:D1KR / emi_rcp:E / diag_type:GSO / polariz:C)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TT1U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s_beam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beam_name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TT1U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B1a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xGIMS -If mandatory antenna gain contours fall on the visible surface of the Earth, they shall also be provided in accordance with Appendix 4 data item B.3.b. Nevertheless, if the resulting satellite absolute antenna gain value [Max.Gain(Item B.3.a) + Rel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UGKR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1859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-42.6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UGKR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1860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-41.6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UGKR2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1928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-42.6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UGKR2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1929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-41.5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BCNK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s_beam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beam_name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BCNK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B1a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xGIMS -If mandatory antenna gain contours fall on the visible surface of the Earth, they shall also be provided in accordance with Appendix 4 data item B.3.b. Nevertheless, if the resulting satellite absolute antenna gain value [Max.Gain(Item B.3.a) + Rel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BCNU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s_beam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beam_name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BCNU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B1a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xGIMS -If mandatory antenna gain contours fall on the visible surface of the Earth, they shall also be provided in accordance with Appendix 4 data item B.3.b. Nevertheless, if the resulting satellite absolute antenna gain value [Max.Gain(Item B.3.a) + Rel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DGKR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1766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-42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DGKR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1766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-45.4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DGKR2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1944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-42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DGKR2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1944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emiss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pep_min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-45.4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C8c1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Invalid value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TT1D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s_beam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beam_name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TT1D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W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B1a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000" w:rsidRDefault="007A006D">
            <w:r>
              <w:t>xGIMS -If mandatory antenna gain contours fall on the visible surface of the Earth, they shall also be provided in accordance with Appendix 4 data item B.3.b. Nevertheless, if the resulting satellite absolute antenna gain value [Max.Gain(Item B.3.a) + Rel</w:t>
            </w:r>
          </w:p>
        </w:tc>
      </w:tr>
    </w:tbl>
    <w:p w:rsidR="007A006D" w:rsidRDefault="007A006D"/>
    <w:sectPr w:rsidR="007A006D">
      <w:headerReference w:type="default" r:id="rId7"/>
      <w:footerReference w:type="default" r:id="rId8"/>
      <w:pgSz w:w="16840" w:h="11907" w:orient="landscape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06D" w:rsidRDefault="007A006D">
      <w:r>
        <w:separator/>
      </w:r>
    </w:p>
  </w:endnote>
  <w:endnote w:type="continuationSeparator" w:id="0">
    <w:p w:rsidR="007A006D" w:rsidRDefault="007A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A006D">
    <w:pPr>
      <w:widowControl w:val="0"/>
      <w:jc w:val="center"/>
    </w:pPr>
  </w:p>
  <w:p w:rsidR="00000000" w:rsidRDefault="007A006D">
    <w:pPr>
      <w:widowControl w:val="0"/>
      <w:jc w:val="center"/>
    </w:pPr>
    <w:r>
      <w:rPr>
        <w:b/>
        <w:bCs/>
      </w:rPr>
      <w:t xml:space="preserve">Page / página </w:t>
    </w:r>
    <w:r>
      <w:rPr>
        <w:b/>
        <w:bCs/>
      </w:rPr>
      <w:fldChar w:fldCharType="begin"/>
    </w:r>
    <w:r>
      <w:rPr>
        <w:b/>
        <w:bCs/>
      </w:rPr>
      <w:instrText xml:space="preserve">PAGE </w:instrText>
    </w:r>
    <w:r w:rsidR="00D94143">
      <w:rPr>
        <w:b/>
        <w:bCs/>
      </w:rPr>
      <w:fldChar w:fldCharType="separate"/>
    </w:r>
    <w:r w:rsidR="00D94143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 xml:space="preserve">NUMPAGES </w:instrText>
    </w:r>
    <w:r w:rsidR="00D94143">
      <w:rPr>
        <w:b/>
        <w:bCs/>
      </w:rPr>
      <w:fldChar w:fldCharType="separate"/>
    </w:r>
    <w:r w:rsidR="00D94143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06D" w:rsidRDefault="007A006D">
      <w:r>
        <w:separator/>
      </w:r>
    </w:p>
  </w:footnote>
  <w:footnote w:type="continuationSeparator" w:id="0">
    <w:p w:rsidR="007A006D" w:rsidRDefault="007A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A006D">
    <w:pPr>
      <w:widowControl w:val="0"/>
      <w:jc w:val="center"/>
      <w:rPr>
        <w:b/>
        <w:bCs/>
        <w:i/>
        <w:iCs/>
      </w:rPr>
    </w:pPr>
    <w:r>
      <w:rPr>
        <w:b/>
        <w:bCs/>
        <w:i/>
        <w:iCs/>
      </w:rPr>
      <w:t>Validation Report for 1 User ADMINIST created on 11/2/2016 12:14:30 PM with SpaceVal 7.1.15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43"/>
    <w:rsid w:val="007A006D"/>
    <w:rsid w:val="00D9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spacing w:before="240"/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spacing w:before="240"/>
      <w:outlineLvl w:val="1"/>
    </w:pPr>
    <w:rPr>
      <w:b/>
      <w:bCs/>
      <w:sz w:val="28"/>
      <w:szCs w:val="28"/>
      <w:u w:val="single"/>
    </w:rPr>
  </w:style>
  <w:style w:type="character" w:default="1" w:styleId="Absatz-Standardschriftart">
    <w:name w:val="Default Paragraph Font"/>
    <w:uiPriority w:val="9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Kopfzeile">
    <w:name w:val="header"/>
    <w:basedOn w:val="Standard"/>
    <w:link w:val="KopfzeileZchn"/>
    <w:uiPriority w:val="99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 w:cs="Arial"/>
      <w:sz w:val="20"/>
      <w:szCs w:val="20"/>
      <w:lang w:val="en-US"/>
    </w:rPr>
  </w:style>
  <w:style w:type="paragraph" w:styleId="Fuzeile">
    <w:name w:val="footer"/>
    <w:basedOn w:val="Standard"/>
    <w:link w:val="FuzeileZchn"/>
    <w:uiPriority w:val="99"/>
    <w:rPr>
      <w:lang w:val="fr-FR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 w:cs="Arial"/>
      <w:sz w:val="20"/>
      <w:szCs w:val="20"/>
      <w:lang w:val="en-US"/>
    </w:rPr>
  </w:style>
  <w:style w:type="paragraph" w:styleId="Standardeinzug">
    <w:name w:val="Normal Indent"/>
    <w:basedOn w:val="Standard"/>
    <w:uiPriority w:val="99"/>
    <w:pPr>
      <w:ind w:left="720"/>
    </w:pPr>
  </w:style>
  <w:style w:type="character" w:styleId="Seitenzahl">
    <w:name w:val="page number"/>
    <w:basedOn w:val="Absatz-Standardschriftart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414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414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spacing w:before="240"/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spacing w:before="240"/>
      <w:outlineLvl w:val="1"/>
    </w:pPr>
    <w:rPr>
      <w:b/>
      <w:bCs/>
      <w:sz w:val="28"/>
      <w:szCs w:val="28"/>
      <w:u w:val="single"/>
    </w:rPr>
  </w:style>
  <w:style w:type="character" w:default="1" w:styleId="Absatz-Standardschriftart">
    <w:name w:val="Default Paragraph Font"/>
    <w:uiPriority w:val="9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Kopfzeile">
    <w:name w:val="header"/>
    <w:basedOn w:val="Standard"/>
    <w:link w:val="KopfzeileZchn"/>
    <w:uiPriority w:val="99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 w:cs="Arial"/>
      <w:sz w:val="20"/>
      <w:szCs w:val="20"/>
      <w:lang w:val="en-US"/>
    </w:rPr>
  </w:style>
  <w:style w:type="paragraph" w:styleId="Fuzeile">
    <w:name w:val="footer"/>
    <w:basedOn w:val="Standard"/>
    <w:link w:val="FuzeileZchn"/>
    <w:uiPriority w:val="99"/>
    <w:rPr>
      <w:lang w:val="fr-FR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 w:cs="Arial"/>
      <w:sz w:val="20"/>
      <w:szCs w:val="20"/>
      <w:lang w:val="en-US"/>
    </w:rPr>
  </w:style>
  <w:style w:type="paragraph" w:styleId="Standardeinzug">
    <w:name w:val="Normal Indent"/>
    <w:basedOn w:val="Standard"/>
    <w:uiPriority w:val="99"/>
    <w:pPr>
      <w:ind w:left="720"/>
    </w:pPr>
  </w:style>
  <w:style w:type="character" w:styleId="Seitenzahl">
    <w:name w:val="page number"/>
    <w:basedOn w:val="Absatz-Standardschriftart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414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414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Bundesnetzagentur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2016-11-02T11:17:00Z</cp:lastPrinted>
  <dcterms:created xsi:type="dcterms:W3CDTF">2016-11-02T11:18:00Z</dcterms:created>
  <dcterms:modified xsi:type="dcterms:W3CDTF">2016-11-02T11:18:00Z</dcterms:modified>
</cp:coreProperties>
</file>